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4E" w:rsidRPr="001C0010" w:rsidRDefault="00961B12">
      <w:pPr>
        <w:rPr>
          <w:rFonts w:ascii="Book Antiqua" w:hAnsi="Book Antiqua" w:cs="Tahoma"/>
          <w:sz w:val="28"/>
          <w:szCs w:val="28"/>
        </w:rPr>
      </w:pPr>
      <w:r w:rsidRPr="001C0010">
        <w:rPr>
          <w:rFonts w:ascii="Book Antiqua" w:hAnsi="Book Antiqua" w:cs="Tahoma"/>
          <w:sz w:val="28"/>
          <w:szCs w:val="28"/>
        </w:rPr>
        <w:t>З</w:t>
      </w:r>
      <w:r w:rsidR="00D371E0" w:rsidRPr="001C0010">
        <w:rPr>
          <w:rFonts w:ascii="Book Antiqua" w:hAnsi="Book Antiqua" w:cs="Tahoma"/>
          <w:sz w:val="28"/>
          <w:szCs w:val="28"/>
        </w:rPr>
        <w:t>олотой век(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сатия</w:t>
      </w:r>
      <w:proofErr w:type="spellEnd"/>
      <w:r w:rsidRPr="001C0010">
        <w:rPr>
          <w:rFonts w:ascii="Book Antiqua" w:hAnsi="Book Antiqua" w:cs="Tahoma"/>
          <w:sz w:val="28"/>
          <w:szCs w:val="28"/>
        </w:rPr>
        <w:t xml:space="preserve"> ю</w:t>
      </w:r>
      <w:r w:rsidR="00D371E0" w:rsidRPr="001C0010">
        <w:rPr>
          <w:rFonts w:ascii="Book Antiqua" w:hAnsi="Book Antiqua" w:cs="Tahoma"/>
          <w:sz w:val="28"/>
          <w:szCs w:val="28"/>
        </w:rPr>
        <w:t>га),когда полюс</w:t>
      </w:r>
      <w:r w:rsidR="00CF6EAD" w:rsidRPr="001C0010">
        <w:rPr>
          <w:rFonts w:ascii="Book Antiqua" w:hAnsi="Book Antiqua" w:cs="Tahoma"/>
          <w:sz w:val="28"/>
          <w:szCs w:val="28"/>
        </w:rPr>
        <w:t xml:space="preserve"> северной</w:t>
      </w:r>
      <w:r w:rsidR="00D371E0" w:rsidRPr="001C0010">
        <w:rPr>
          <w:rFonts w:ascii="Book Antiqua" w:hAnsi="Book Antiqua" w:cs="Tahoma"/>
          <w:sz w:val="28"/>
          <w:szCs w:val="28"/>
        </w:rPr>
        <w:t xml:space="preserve"> прецессии пространственно в направлении МП (возможно где то и ДЛВВ)</w:t>
      </w:r>
      <w:r w:rsidRPr="001C0010">
        <w:rPr>
          <w:rFonts w:ascii="Book Antiqua" w:hAnsi="Book Antiqua" w:cs="Tahoma"/>
          <w:sz w:val="28"/>
          <w:szCs w:val="28"/>
        </w:rPr>
        <w:t>.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Рассы</w:t>
      </w:r>
      <w:proofErr w:type="spellEnd"/>
      <w:r w:rsidRPr="001C0010">
        <w:rPr>
          <w:rFonts w:ascii="Book Antiqua" w:hAnsi="Book Antiqua" w:cs="Tahoma"/>
          <w:sz w:val="28"/>
          <w:szCs w:val="28"/>
        </w:rPr>
        <w:t xml:space="preserve"> здесь будут круги(спирали)</w:t>
      </w:r>
      <w:r w:rsidR="00BB664E" w:rsidRPr="001C0010">
        <w:rPr>
          <w:rFonts w:ascii="Book Antiqua" w:hAnsi="Book Antiqua" w:cs="Tahoma"/>
          <w:sz w:val="28"/>
          <w:szCs w:val="28"/>
        </w:rPr>
        <w:t>,</w:t>
      </w:r>
      <w:r w:rsidRPr="001C0010">
        <w:rPr>
          <w:rFonts w:ascii="Book Antiqua" w:hAnsi="Book Antiqua" w:cs="Tahoma"/>
          <w:sz w:val="28"/>
          <w:szCs w:val="28"/>
        </w:rPr>
        <w:t xml:space="preserve">причем наиболее материальная раса – 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круг,наиболее</w:t>
      </w:r>
      <w:proofErr w:type="spellEnd"/>
      <w:r w:rsidRPr="001C0010">
        <w:rPr>
          <w:rFonts w:ascii="Book Antiqua" w:hAnsi="Book Antiqua" w:cs="Tahoma"/>
          <w:sz w:val="28"/>
          <w:szCs w:val="28"/>
        </w:rPr>
        <w:t xml:space="preserve"> удалена от центра(у нее будет наиболее длинная кали юга),наиболее духовная раса ближе к 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центру,имеет</w:t>
      </w:r>
      <w:proofErr w:type="spellEnd"/>
      <w:r w:rsidRPr="001C0010">
        <w:rPr>
          <w:rFonts w:ascii="Book Antiqua" w:hAnsi="Book Antiqua" w:cs="Tahoma"/>
          <w:sz w:val="28"/>
          <w:szCs w:val="28"/>
        </w:rPr>
        <w:t xml:space="preserve"> наименее продолжительную кали 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югу</w:t>
      </w:r>
      <w:proofErr w:type="gramStart"/>
      <w:r w:rsidR="00BB664E" w:rsidRPr="001C0010">
        <w:rPr>
          <w:rFonts w:ascii="Book Antiqua" w:hAnsi="Book Antiqua" w:cs="Tahoma"/>
          <w:sz w:val="28"/>
          <w:szCs w:val="28"/>
        </w:rPr>
        <w:t>.В</w:t>
      </w:r>
      <w:proofErr w:type="gramEnd"/>
      <w:r w:rsidR="00BB664E" w:rsidRPr="001C0010">
        <w:rPr>
          <w:rFonts w:ascii="Book Antiqua" w:hAnsi="Book Antiqua" w:cs="Tahoma"/>
          <w:sz w:val="28"/>
          <w:szCs w:val="28"/>
        </w:rPr>
        <w:t>ремя</w:t>
      </w:r>
      <w:proofErr w:type="spellEnd"/>
      <w:r w:rsidR="00BB664E" w:rsidRPr="001C0010">
        <w:rPr>
          <w:rFonts w:ascii="Book Antiqua" w:hAnsi="Book Antiqua" w:cs="Tahoma"/>
          <w:sz w:val="28"/>
          <w:szCs w:val="28"/>
        </w:rPr>
        <w:t xml:space="preserve"> евреев</w:t>
      </w:r>
      <w:r w:rsidRPr="001C0010">
        <w:rPr>
          <w:rFonts w:ascii="Book Antiqua" w:hAnsi="Book Antiqua" w:cs="Tahoma"/>
          <w:sz w:val="28"/>
          <w:szCs w:val="28"/>
        </w:rPr>
        <w:t xml:space="preserve"> (как прослойка общества взращивающая материализм)</w:t>
      </w:r>
      <w:r w:rsidR="00BB664E" w:rsidRPr="001C0010">
        <w:rPr>
          <w:rFonts w:ascii="Book Antiqua" w:hAnsi="Book Antiqua" w:cs="Tahoma"/>
          <w:sz w:val="28"/>
          <w:szCs w:val="28"/>
        </w:rPr>
        <w:t xml:space="preserve"> наступает в </w:t>
      </w:r>
      <w:r w:rsidRPr="001C0010">
        <w:rPr>
          <w:rFonts w:ascii="Book Antiqua" w:hAnsi="Book Antiqua" w:cs="Tahoma"/>
          <w:sz w:val="28"/>
          <w:szCs w:val="28"/>
        </w:rPr>
        <w:t>к</w:t>
      </w:r>
      <w:r w:rsidR="00BB664E" w:rsidRPr="001C0010">
        <w:rPr>
          <w:rFonts w:ascii="Book Antiqua" w:hAnsi="Book Antiqua" w:cs="Tahoma"/>
          <w:sz w:val="28"/>
          <w:szCs w:val="28"/>
        </w:rPr>
        <w:t xml:space="preserve">али </w:t>
      </w:r>
      <w:r w:rsidRPr="001C0010">
        <w:rPr>
          <w:rFonts w:ascii="Book Antiqua" w:hAnsi="Book Antiqua" w:cs="Tahoma"/>
          <w:sz w:val="28"/>
          <w:szCs w:val="28"/>
        </w:rPr>
        <w:t>ю</w:t>
      </w:r>
      <w:r w:rsidR="00BB664E" w:rsidRPr="001C0010">
        <w:rPr>
          <w:rFonts w:ascii="Book Antiqua" w:hAnsi="Book Antiqua" w:cs="Tahoma"/>
          <w:sz w:val="28"/>
          <w:szCs w:val="28"/>
        </w:rPr>
        <w:t>гу.</w:t>
      </w:r>
      <w:bookmarkStart w:id="0" w:name="_GoBack"/>
      <w:bookmarkEnd w:id="0"/>
    </w:p>
    <w:p w:rsidR="00BB664E" w:rsidRPr="001C0010" w:rsidRDefault="00E00DC4">
      <w:pPr>
        <w:rPr>
          <w:rFonts w:ascii="Book Antiqua" w:hAnsi="Book Antiqua" w:cs="Tahoma"/>
          <w:sz w:val="28"/>
          <w:szCs w:val="28"/>
        </w:rPr>
      </w:pPr>
      <w:r w:rsidRPr="001C0010">
        <w:rPr>
          <w:rFonts w:ascii="Book Antiqua" w:hAnsi="Book Antiqua" w:cs="Tahoma"/>
          <w:sz w:val="28"/>
          <w:szCs w:val="28"/>
        </w:rPr>
        <w:t xml:space="preserve">1 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Сатия</w:t>
      </w:r>
      <w:proofErr w:type="spellEnd"/>
      <w:r w:rsidRPr="001C0010">
        <w:rPr>
          <w:rFonts w:ascii="Book Antiqua" w:hAnsi="Book Antiqua" w:cs="Tahoma"/>
          <w:sz w:val="28"/>
          <w:szCs w:val="28"/>
        </w:rPr>
        <w:t xml:space="preserve"> ю</w:t>
      </w:r>
      <w:r w:rsidR="00BB664E" w:rsidRPr="001C0010">
        <w:rPr>
          <w:rFonts w:ascii="Book Antiqua" w:hAnsi="Book Antiqua" w:cs="Tahoma"/>
          <w:sz w:val="28"/>
          <w:szCs w:val="28"/>
        </w:rPr>
        <w:t>га – М</w:t>
      </w:r>
      <w:proofErr w:type="gramStart"/>
      <w:r w:rsidR="00BB664E" w:rsidRPr="001C0010">
        <w:rPr>
          <w:rFonts w:ascii="Book Antiqua" w:hAnsi="Book Antiqua" w:cs="Tahoma"/>
          <w:sz w:val="28"/>
          <w:szCs w:val="28"/>
        </w:rPr>
        <w:t>П(</w:t>
      </w:r>
      <w:proofErr w:type="gramEnd"/>
      <w:r w:rsidR="00BB664E" w:rsidRPr="001C0010">
        <w:rPr>
          <w:rFonts w:ascii="Book Antiqua" w:hAnsi="Book Antiqua" w:cs="Tahoma"/>
          <w:sz w:val="28"/>
          <w:szCs w:val="28"/>
        </w:rPr>
        <w:t>менее возможно ДЛВВ)</w:t>
      </w:r>
    </w:p>
    <w:p w:rsidR="00BB664E" w:rsidRPr="001C0010" w:rsidRDefault="00E00DC4">
      <w:pPr>
        <w:rPr>
          <w:rFonts w:ascii="Book Antiqua" w:hAnsi="Book Antiqua" w:cs="Tahoma"/>
          <w:sz w:val="28"/>
          <w:szCs w:val="28"/>
        </w:rPr>
      </w:pPr>
      <w:r w:rsidRPr="001C0010">
        <w:rPr>
          <w:rFonts w:ascii="Book Antiqua" w:hAnsi="Book Antiqua" w:cs="Tahoma"/>
          <w:sz w:val="28"/>
          <w:szCs w:val="28"/>
        </w:rPr>
        <w:t>2 Кали ю</w:t>
      </w:r>
      <w:r w:rsidR="00BB664E" w:rsidRPr="001C0010">
        <w:rPr>
          <w:rFonts w:ascii="Book Antiqua" w:hAnsi="Book Antiqua" w:cs="Tahoma"/>
          <w:sz w:val="28"/>
          <w:szCs w:val="28"/>
        </w:rPr>
        <w:t>га – Теле</w:t>
      </w:r>
      <w:proofErr w:type="gramStart"/>
      <w:r w:rsidR="00BB664E" w:rsidRPr="001C0010">
        <w:rPr>
          <w:rFonts w:ascii="Book Antiqua" w:hAnsi="Book Antiqua" w:cs="Tahoma"/>
          <w:sz w:val="28"/>
          <w:szCs w:val="28"/>
        </w:rPr>
        <w:t>ц</w:t>
      </w:r>
      <w:r w:rsidR="00A77814" w:rsidRPr="001C0010">
        <w:rPr>
          <w:rFonts w:ascii="Book Antiqua" w:hAnsi="Book Antiqua" w:cs="Tahoma"/>
          <w:sz w:val="28"/>
          <w:szCs w:val="28"/>
        </w:rPr>
        <w:t>(</w:t>
      </w:r>
      <w:proofErr w:type="gramEnd"/>
      <w:r w:rsidR="00A77814" w:rsidRPr="001C0010">
        <w:rPr>
          <w:rFonts w:ascii="Book Antiqua" w:hAnsi="Book Antiqua" w:cs="Tahoma"/>
          <w:sz w:val="28"/>
          <w:szCs w:val="28"/>
        </w:rPr>
        <w:t>для настоящего ПГ)</w:t>
      </w:r>
      <w:r w:rsidR="00BB664E" w:rsidRPr="001C0010">
        <w:rPr>
          <w:rFonts w:ascii="Book Antiqua" w:hAnsi="Book Antiqua" w:cs="Tahoma"/>
          <w:sz w:val="28"/>
          <w:szCs w:val="28"/>
        </w:rPr>
        <w:t>,время евреев</w:t>
      </w:r>
    </w:p>
    <w:p w:rsidR="00BB664E" w:rsidRPr="001C0010" w:rsidRDefault="00BB664E">
      <w:pPr>
        <w:rPr>
          <w:rFonts w:ascii="Book Antiqua" w:hAnsi="Book Antiqua" w:cs="Tahoma"/>
          <w:sz w:val="28"/>
          <w:szCs w:val="28"/>
        </w:rPr>
      </w:pPr>
      <w:r w:rsidRPr="001C0010">
        <w:rPr>
          <w:rFonts w:ascii="Book Antiqua" w:hAnsi="Book Antiqua" w:cs="Tahoma"/>
          <w:sz w:val="28"/>
          <w:szCs w:val="28"/>
        </w:rPr>
        <w:t xml:space="preserve">3 </w:t>
      </w:r>
      <w:proofErr w:type="spellStart"/>
      <w:r w:rsidRPr="001C0010">
        <w:rPr>
          <w:rFonts w:ascii="Book Antiqua" w:hAnsi="Book Antiqua" w:cs="Tahoma"/>
          <w:sz w:val="28"/>
          <w:szCs w:val="28"/>
        </w:rPr>
        <w:t>Рассы</w:t>
      </w:r>
      <w:proofErr w:type="gramStart"/>
      <w:r w:rsidRPr="001C0010">
        <w:rPr>
          <w:rFonts w:ascii="Book Antiqua" w:hAnsi="Book Antiqua" w:cs="Tahoma"/>
          <w:sz w:val="28"/>
          <w:szCs w:val="28"/>
        </w:rPr>
        <w:t>:и</w:t>
      </w:r>
      <w:proofErr w:type="gramEnd"/>
      <w:r w:rsidRPr="001C0010">
        <w:rPr>
          <w:rFonts w:ascii="Book Antiqua" w:hAnsi="Book Antiqua" w:cs="Tahoma"/>
          <w:sz w:val="28"/>
          <w:szCs w:val="28"/>
        </w:rPr>
        <w:t>ерархииРасс</w:t>
      </w:r>
      <w:proofErr w:type="spellEnd"/>
    </w:p>
    <w:p w:rsidR="00BB664E" w:rsidRPr="001C0010" w:rsidRDefault="00BB664E">
      <w:pPr>
        <w:rPr>
          <w:rFonts w:ascii="Book Antiqua" w:hAnsi="Book Antiqua" w:cs="Tahoma"/>
          <w:sz w:val="28"/>
          <w:szCs w:val="28"/>
        </w:rPr>
      </w:pPr>
      <w:r w:rsidRPr="001C0010">
        <w:rPr>
          <w:rFonts w:ascii="Book Antiqua" w:hAnsi="Book Antiqua" w:cs="Tahoma"/>
          <w:sz w:val="28"/>
          <w:szCs w:val="28"/>
        </w:rPr>
        <w:t>4 Вид спирали сверху</w:t>
      </w: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BB664E" w:rsidRPr="001C0010" w:rsidRDefault="00BB664E" w:rsidP="00BB664E">
      <w:pPr>
        <w:rPr>
          <w:rFonts w:ascii="Book Antiqua" w:hAnsi="Book Antiqua" w:cs="Tahoma"/>
          <w:sz w:val="28"/>
          <w:szCs w:val="28"/>
        </w:rPr>
      </w:pPr>
    </w:p>
    <w:p w:rsidR="00DE743A" w:rsidRPr="001C0010" w:rsidRDefault="00DE743A" w:rsidP="00BB664E">
      <w:pPr>
        <w:tabs>
          <w:tab w:val="left" w:pos="5624"/>
        </w:tabs>
        <w:rPr>
          <w:rFonts w:ascii="Book Antiqua" w:hAnsi="Book Antiqua" w:cs="Tahoma"/>
          <w:sz w:val="28"/>
          <w:szCs w:val="28"/>
        </w:rPr>
      </w:pPr>
    </w:p>
    <w:sectPr w:rsidR="00DE743A" w:rsidRPr="001C0010" w:rsidSect="00E44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19D"/>
    <w:rsid w:val="0016519D"/>
    <w:rsid w:val="001C0010"/>
    <w:rsid w:val="002001E2"/>
    <w:rsid w:val="008D269A"/>
    <w:rsid w:val="00961B12"/>
    <w:rsid w:val="00A378C5"/>
    <w:rsid w:val="00A77814"/>
    <w:rsid w:val="00BB664E"/>
    <w:rsid w:val="00C07FDE"/>
    <w:rsid w:val="00CF6EAD"/>
    <w:rsid w:val="00D371E0"/>
    <w:rsid w:val="00DE743A"/>
    <w:rsid w:val="00E00DC4"/>
    <w:rsid w:val="00E442D3"/>
    <w:rsid w:val="00E9693C"/>
    <w:rsid w:val="00F71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</dc:creator>
  <cp:keywords/>
  <dc:description/>
  <cp:lastModifiedBy>1</cp:lastModifiedBy>
  <cp:revision>13</cp:revision>
  <dcterms:created xsi:type="dcterms:W3CDTF">2013-02-19T17:14:00Z</dcterms:created>
  <dcterms:modified xsi:type="dcterms:W3CDTF">2020-07-21T16:36:00Z</dcterms:modified>
</cp:coreProperties>
</file>